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146" w:rsidRPr="00D46819" w:rsidRDefault="00C22146" w:rsidP="00C22146">
      <w:pPr>
        <w:spacing w:after="0" w:line="240" w:lineRule="auto"/>
        <w:jc w:val="center"/>
        <w:rPr>
          <w:rFonts w:ascii="Times New Roman" w:hAnsi="Times New Roman" w:cs="Times New Roman"/>
          <w:b/>
          <w:sz w:val="24"/>
          <w:szCs w:val="24"/>
        </w:rPr>
      </w:pPr>
      <w:r w:rsidRPr="00D46819">
        <w:rPr>
          <w:rFonts w:ascii="Times New Roman" w:hAnsi="Times New Roman" w:cs="Times New Roman"/>
          <w:b/>
          <w:sz w:val="24"/>
          <w:szCs w:val="24"/>
        </w:rPr>
        <w:t>INTERNATIONAL CONFERENCE</w:t>
      </w:r>
    </w:p>
    <w:p w:rsidR="00C22146" w:rsidRPr="00D46819" w:rsidRDefault="00C22146" w:rsidP="00C22146">
      <w:pPr>
        <w:spacing w:after="0" w:line="240" w:lineRule="auto"/>
        <w:jc w:val="center"/>
        <w:rPr>
          <w:rFonts w:ascii="Times New Roman" w:hAnsi="Times New Roman" w:cs="Times New Roman"/>
          <w:b/>
          <w:i/>
          <w:sz w:val="24"/>
          <w:szCs w:val="24"/>
        </w:rPr>
      </w:pPr>
      <w:r w:rsidRPr="00D46819">
        <w:rPr>
          <w:rFonts w:ascii="Times New Roman" w:hAnsi="Times New Roman" w:cs="Times New Roman"/>
          <w:b/>
          <w:i/>
          <w:sz w:val="24"/>
          <w:szCs w:val="24"/>
        </w:rPr>
        <w:t>Business, Accounting, Management, Banking, Economic Security and Legal Regulation Research</w:t>
      </w:r>
    </w:p>
    <w:p w:rsidR="00C22146" w:rsidRPr="00D46819" w:rsidRDefault="00C22146" w:rsidP="00C22146">
      <w:pPr>
        <w:spacing w:after="0" w:line="240" w:lineRule="auto"/>
        <w:jc w:val="center"/>
        <w:rPr>
          <w:rFonts w:ascii="Times New Roman" w:hAnsi="Times New Roman" w:cs="Times New Roman"/>
          <w:b/>
          <w:i/>
          <w:sz w:val="24"/>
          <w:szCs w:val="24"/>
        </w:rPr>
      </w:pPr>
      <w:r w:rsidRPr="00D46819">
        <w:rPr>
          <w:rFonts w:ascii="Times New Roman" w:hAnsi="Times New Roman" w:cs="Times New Roman"/>
          <w:b/>
          <w:i/>
          <w:sz w:val="24"/>
          <w:szCs w:val="24"/>
        </w:rPr>
        <w:t>(BAMBEL2021)</w:t>
      </w:r>
    </w:p>
    <w:p w:rsidR="00C22146" w:rsidRPr="00D46819" w:rsidRDefault="00C22146" w:rsidP="00C22146">
      <w:pPr>
        <w:spacing w:after="0" w:line="240" w:lineRule="auto"/>
        <w:jc w:val="center"/>
        <w:rPr>
          <w:rFonts w:ascii="Times New Roman" w:hAnsi="Times New Roman" w:cs="Times New Roman"/>
          <w:b/>
          <w:i/>
          <w:sz w:val="24"/>
          <w:szCs w:val="24"/>
        </w:rPr>
      </w:pPr>
      <w:r w:rsidRPr="00D46819">
        <w:rPr>
          <w:rFonts w:ascii="Times New Roman" w:hAnsi="Times New Roman" w:cs="Times New Roman"/>
          <w:b/>
          <w:i/>
          <w:sz w:val="24"/>
          <w:szCs w:val="24"/>
        </w:rPr>
        <w:t>August 26-27, 2021</w:t>
      </w:r>
    </w:p>
    <w:p w:rsidR="00C22146" w:rsidRPr="00D46819" w:rsidRDefault="00C22146" w:rsidP="00C22146">
      <w:pPr>
        <w:spacing w:after="0" w:line="240" w:lineRule="auto"/>
        <w:jc w:val="center"/>
        <w:rPr>
          <w:rFonts w:ascii="Times New Roman" w:hAnsi="Times New Roman" w:cs="Times New Roman"/>
          <w:b/>
          <w:sz w:val="24"/>
          <w:szCs w:val="24"/>
        </w:rPr>
      </w:pPr>
      <w:r w:rsidRPr="00D46819">
        <w:rPr>
          <w:rFonts w:ascii="Times New Roman" w:hAnsi="Times New Roman" w:cs="Times New Roman"/>
          <w:b/>
          <w:sz w:val="24"/>
          <w:szCs w:val="24"/>
        </w:rPr>
        <w:t>Kyiv, Ukraine</w:t>
      </w:r>
    </w:p>
    <w:p w:rsidR="00D46819" w:rsidRPr="00D46819" w:rsidRDefault="007C10BE" w:rsidP="00C22146">
      <w:pPr>
        <w:spacing w:after="0" w:line="240" w:lineRule="auto"/>
        <w:jc w:val="center"/>
        <w:rPr>
          <w:rFonts w:ascii="Times New Roman" w:hAnsi="Times New Roman" w:cs="Times New Roman"/>
          <w:b/>
          <w:sz w:val="24"/>
          <w:szCs w:val="24"/>
        </w:rPr>
      </w:pPr>
      <w:hyperlink r:id="rId5" w:history="1">
        <w:r w:rsidR="00D46819" w:rsidRPr="00D46819">
          <w:rPr>
            <w:rStyle w:val="a6"/>
            <w:rFonts w:ascii="Times New Roman" w:hAnsi="Times New Roman" w:cs="Times New Roman"/>
            <w:b/>
            <w:sz w:val="24"/>
            <w:szCs w:val="24"/>
          </w:rPr>
          <w:t>http://www.icics.net/conf/2021/BAMBEL2021/</w:t>
        </w:r>
      </w:hyperlink>
    </w:p>
    <w:p w:rsidR="00C22146" w:rsidRPr="00D46819" w:rsidRDefault="00C22146" w:rsidP="00D46819">
      <w:pPr>
        <w:spacing w:after="0" w:line="240" w:lineRule="auto"/>
        <w:jc w:val="center"/>
        <w:rPr>
          <w:rFonts w:ascii="Times New Roman" w:hAnsi="Times New Roman" w:cs="Times New Roman"/>
          <w:sz w:val="24"/>
          <w:szCs w:val="24"/>
        </w:rPr>
      </w:pPr>
      <w:r w:rsidRPr="00D46819">
        <w:rPr>
          <w:rFonts w:ascii="Times New Roman" w:hAnsi="Times New Roman" w:cs="Times New Roman"/>
          <w:b/>
          <w:sz w:val="24"/>
          <w:szCs w:val="24"/>
        </w:rPr>
        <w:cr/>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International Conference on </w:t>
      </w:r>
      <w:r w:rsidRPr="00D46819">
        <w:rPr>
          <w:rFonts w:ascii="Times New Roman" w:hAnsi="Times New Roman" w:cs="Times New Roman"/>
          <w:b/>
          <w:i/>
          <w:sz w:val="24"/>
          <w:szCs w:val="24"/>
        </w:rPr>
        <w:t>«Business, Accounting, Management, Banking, Economic Security and Legal Regulation Research» (BAMBEL2021)</w:t>
      </w:r>
      <w:r w:rsidRPr="00D46819">
        <w:rPr>
          <w:rFonts w:ascii="Times New Roman" w:hAnsi="Times New Roman" w:cs="Times New Roman"/>
          <w:sz w:val="24"/>
          <w:szCs w:val="24"/>
        </w:rPr>
        <w:t xml:space="preserve"> is an international platform for scholars, researchers, and practitioners to discuss interdisciplinary research and practices in the fields of Business, Accounting, Management, Banking, Economic Security and Legal Regulation etc.. BAMBEL2021 will be held during 26-27 August, 2021 in Kyiv, Ukraine. Prospective authors are invited to submit original research abstracts or full papers that have not been submitted/published/under consideration in other conferences and journals.</w:t>
      </w:r>
      <w:bookmarkStart w:id="0" w:name="_GoBack"/>
      <w:bookmarkEnd w:id="0"/>
    </w:p>
    <w:p w:rsidR="00C22146" w:rsidRPr="00D46819" w:rsidRDefault="00C22146" w:rsidP="00C22146">
      <w:pPr>
        <w:spacing w:after="0" w:line="240" w:lineRule="auto"/>
        <w:jc w:val="both"/>
        <w:rPr>
          <w:rFonts w:ascii="Times New Roman" w:hAnsi="Times New Roman" w:cs="Times New Roman"/>
          <w:sz w:val="24"/>
          <w:szCs w:val="24"/>
        </w:rPr>
      </w:pP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b/>
          <w:sz w:val="24"/>
          <w:szCs w:val="24"/>
        </w:rPr>
        <w:t>Publication</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All BAMBEL 2021 accepted papers will be published by </w:t>
      </w:r>
      <w:r w:rsidRPr="007C10BE">
        <w:rPr>
          <w:rFonts w:ascii="Times New Roman" w:hAnsi="Times New Roman" w:cs="Times New Roman"/>
          <w:sz w:val="24"/>
          <w:szCs w:val="24"/>
        </w:rPr>
        <w:t>Atlantis Press. Atlantis Press</w:t>
      </w:r>
      <w:r w:rsidRPr="00D46819">
        <w:rPr>
          <w:rFonts w:ascii="Times New Roman" w:hAnsi="Times New Roman" w:cs="Times New Roman"/>
          <w:sz w:val="24"/>
          <w:szCs w:val="24"/>
        </w:rPr>
        <w:t xml:space="preserve"> will also submit all the papers to be indexed in Thomson Reuters Web of Science CPCI-SSH (ISSHP) and CNKI Scholar for worldwide online citation. </w:t>
      </w:r>
    </w:p>
    <w:p w:rsidR="00C22146" w:rsidRPr="00D46819" w:rsidRDefault="00C22146" w:rsidP="00C22146">
      <w:pPr>
        <w:spacing w:after="0" w:line="240" w:lineRule="auto"/>
        <w:jc w:val="both"/>
        <w:rPr>
          <w:rFonts w:ascii="Times New Roman" w:hAnsi="Times New Roman" w:cs="Times New Roman"/>
          <w:b/>
          <w:sz w:val="24"/>
          <w:szCs w:val="24"/>
        </w:rPr>
      </w:pPr>
      <w:r w:rsidRPr="00D46819">
        <w:rPr>
          <w:rFonts w:ascii="Times New Roman" w:hAnsi="Times New Roman" w:cs="Times New Roman"/>
          <w:b/>
          <w:sz w:val="24"/>
          <w:szCs w:val="24"/>
        </w:rPr>
        <w:t>Organizational issues</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1.</w:t>
      </w:r>
      <w:r w:rsidRPr="00D46819">
        <w:rPr>
          <w:rFonts w:ascii="Times New Roman" w:hAnsi="Times New Roman" w:cs="Times New Roman"/>
          <w:sz w:val="24"/>
          <w:szCs w:val="24"/>
        </w:rPr>
        <w:tab/>
      </w:r>
      <w:r w:rsidR="003E6102" w:rsidRPr="00D46819">
        <w:rPr>
          <w:rFonts w:ascii="Times New Roman" w:hAnsi="Times New Roman" w:cs="Times New Roman"/>
          <w:sz w:val="24"/>
          <w:szCs w:val="24"/>
        </w:rPr>
        <w:t xml:space="preserve">A </w:t>
      </w:r>
      <w:r w:rsidRPr="00D46819">
        <w:rPr>
          <w:rFonts w:ascii="Times New Roman" w:hAnsi="Times New Roman" w:cs="Times New Roman"/>
          <w:sz w:val="24"/>
          <w:szCs w:val="24"/>
        </w:rPr>
        <w:t xml:space="preserve">Sample of the </w:t>
      </w:r>
      <w:r w:rsidR="00341E7E" w:rsidRPr="00D46819">
        <w:rPr>
          <w:rFonts w:ascii="Times New Roman" w:hAnsi="Times New Roman" w:cs="Times New Roman"/>
          <w:sz w:val="24"/>
          <w:szCs w:val="24"/>
        </w:rPr>
        <w:t xml:space="preserve">paper </w:t>
      </w:r>
      <w:r w:rsidRPr="00D46819">
        <w:rPr>
          <w:rFonts w:ascii="Times New Roman" w:hAnsi="Times New Roman" w:cs="Times New Roman"/>
          <w:sz w:val="24"/>
          <w:szCs w:val="24"/>
        </w:rPr>
        <w:t>in a separate file (</w:t>
      </w:r>
      <w:r w:rsidRPr="00D46819">
        <w:rPr>
          <w:rFonts w:ascii="Times New Roman" w:hAnsi="Times New Roman" w:cs="Times New Roman"/>
          <w:color w:val="FF0000"/>
          <w:sz w:val="24"/>
          <w:szCs w:val="24"/>
        </w:rPr>
        <w:t xml:space="preserve">Article Title Here </w:t>
      </w:r>
      <w:proofErr w:type="gramStart"/>
      <w:r w:rsidRPr="00D46819">
        <w:rPr>
          <w:rFonts w:ascii="Times New Roman" w:hAnsi="Times New Roman" w:cs="Times New Roman"/>
          <w:color w:val="FF0000"/>
          <w:sz w:val="24"/>
          <w:szCs w:val="24"/>
        </w:rPr>
        <w:t>In</w:t>
      </w:r>
      <w:proofErr w:type="gramEnd"/>
      <w:r w:rsidRPr="00D46819">
        <w:rPr>
          <w:rFonts w:ascii="Times New Roman" w:hAnsi="Times New Roman" w:cs="Times New Roman"/>
          <w:color w:val="FF0000"/>
          <w:sz w:val="24"/>
          <w:szCs w:val="24"/>
        </w:rPr>
        <w:t xml:space="preserve"> Title Case).</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2.</w:t>
      </w:r>
      <w:r w:rsidRPr="00D46819">
        <w:rPr>
          <w:rFonts w:ascii="Times New Roman" w:hAnsi="Times New Roman" w:cs="Times New Roman"/>
          <w:sz w:val="24"/>
          <w:szCs w:val="24"/>
        </w:rPr>
        <w:tab/>
        <w:t>No more than three co-authors.</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3.</w:t>
      </w:r>
      <w:r w:rsidRPr="00D46819">
        <w:rPr>
          <w:rFonts w:ascii="Times New Roman" w:hAnsi="Times New Roman" w:cs="Times New Roman"/>
          <w:sz w:val="24"/>
          <w:szCs w:val="24"/>
        </w:rPr>
        <w:tab/>
        <w:t xml:space="preserve">Submit the </w:t>
      </w:r>
      <w:r w:rsidR="00341E7E" w:rsidRPr="00D46819">
        <w:rPr>
          <w:rFonts w:ascii="Times New Roman" w:hAnsi="Times New Roman" w:cs="Times New Roman"/>
          <w:sz w:val="24"/>
          <w:szCs w:val="24"/>
        </w:rPr>
        <w:t>paper</w:t>
      </w:r>
      <w:r w:rsidRPr="00D46819">
        <w:rPr>
          <w:rFonts w:ascii="Times New Roman" w:hAnsi="Times New Roman" w:cs="Times New Roman"/>
          <w:sz w:val="24"/>
          <w:szCs w:val="24"/>
        </w:rPr>
        <w:t>: in English and Ukrainian in ".doc" format.</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4.</w:t>
      </w:r>
      <w:r w:rsidRPr="00D46819">
        <w:rPr>
          <w:rFonts w:ascii="Times New Roman" w:hAnsi="Times New Roman" w:cs="Times New Roman"/>
          <w:sz w:val="24"/>
          <w:szCs w:val="24"/>
        </w:rPr>
        <w:tab/>
        <w:t xml:space="preserve"> Send materials: bambel2021@gmail.com.</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5.</w:t>
      </w:r>
      <w:r w:rsidRPr="00D46819">
        <w:rPr>
          <w:rFonts w:ascii="Times New Roman" w:hAnsi="Times New Roman" w:cs="Times New Roman"/>
          <w:sz w:val="24"/>
          <w:szCs w:val="24"/>
        </w:rPr>
        <w:tab/>
        <w:t>Quality translation into English.</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6.</w:t>
      </w:r>
      <w:r w:rsidRPr="00D46819">
        <w:rPr>
          <w:rFonts w:ascii="Times New Roman" w:hAnsi="Times New Roman" w:cs="Times New Roman"/>
          <w:sz w:val="24"/>
          <w:szCs w:val="24"/>
        </w:rPr>
        <w:tab/>
        <w:t>Previously unpublished data.</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7.</w:t>
      </w:r>
      <w:r w:rsidRPr="00D46819">
        <w:rPr>
          <w:rFonts w:ascii="Times New Roman" w:hAnsi="Times New Roman" w:cs="Times New Roman"/>
          <w:sz w:val="24"/>
          <w:szCs w:val="24"/>
        </w:rPr>
        <w:tab/>
        <w:t>Plagiarism</w:t>
      </w:r>
      <w:r w:rsidR="003E6102" w:rsidRPr="00D46819">
        <w:rPr>
          <w:rFonts w:ascii="Times New Roman" w:hAnsi="Times New Roman" w:cs="Times New Roman"/>
          <w:sz w:val="24"/>
          <w:szCs w:val="24"/>
        </w:rPr>
        <w:t xml:space="preserve"> and </w:t>
      </w:r>
      <w:r w:rsidRPr="00D46819">
        <w:rPr>
          <w:rFonts w:ascii="Times New Roman" w:hAnsi="Times New Roman" w:cs="Times New Roman"/>
          <w:sz w:val="24"/>
          <w:szCs w:val="24"/>
        </w:rPr>
        <w:t>self-plagiarism are not allowed.</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8.</w:t>
      </w:r>
      <w:r w:rsidRPr="00D46819">
        <w:rPr>
          <w:rFonts w:ascii="Times New Roman" w:hAnsi="Times New Roman" w:cs="Times New Roman"/>
          <w:sz w:val="24"/>
          <w:szCs w:val="24"/>
        </w:rPr>
        <w:tab/>
        <w:t>Online conference format.</w:t>
      </w:r>
    </w:p>
    <w:p w:rsidR="00C22146" w:rsidRPr="0075757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9.</w:t>
      </w:r>
      <w:r w:rsidRPr="00D46819">
        <w:rPr>
          <w:rFonts w:ascii="Times New Roman" w:hAnsi="Times New Roman" w:cs="Times New Roman"/>
          <w:sz w:val="24"/>
          <w:szCs w:val="24"/>
        </w:rPr>
        <w:tab/>
        <w:t>Full record of the online conference.</w:t>
      </w:r>
    </w:p>
    <w:p w:rsidR="00757579" w:rsidRPr="00757579" w:rsidRDefault="00757579" w:rsidP="00C22146">
      <w:pPr>
        <w:spacing w:after="0" w:line="240" w:lineRule="auto"/>
        <w:jc w:val="both"/>
        <w:rPr>
          <w:rFonts w:ascii="Times New Roman" w:hAnsi="Times New Roman" w:cs="Times New Roman"/>
          <w:sz w:val="24"/>
          <w:szCs w:val="24"/>
        </w:rPr>
      </w:pPr>
    </w:p>
    <w:p w:rsidR="00C22146" w:rsidRPr="00D46819" w:rsidRDefault="00C22146" w:rsidP="00C22146">
      <w:pPr>
        <w:spacing w:after="0" w:line="240" w:lineRule="auto"/>
        <w:jc w:val="both"/>
        <w:rPr>
          <w:rFonts w:ascii="Times New Roman" w:hAnsi="Times New Roman" w:cs="Times New Roman"/>
          <w:b/>
          <w:sz w:val="24"/>
          <w:szCs w:val="24"/>
        </w:rPr>
      </w:pPr>
      <w:r w:rsidRPr="00D46819">
        <w:rPr>
          <w:rFonts w:ascii="Times New Roman" w:hAnsi="Times New Roman" w:cs="Times New Roman"/>
          <w:b/>
          <w:sz w:val="24"/>
          <w:szCs w:val="24"/>
        </w:rPr>
        <w:t>ADDITIONAL REQUIREMENTS</w:t>
      </w:r>
    </w:p>
    <w:p w:rsidR="00C22146" w:rsidRPr="00D46819" w:rsidRDefault="00C22146" w:rsidP="00C22146">
      <w:pPr>
        <w:spacing w:after="0" w:line="240" w:lineRule="auto"/>
        <w:jc w:val="both"/>
        <w:rPr>
          <w:rFonts w:ascii="Times New Roman" w:hAnsi="Times New Roman" w:cs="Times New Roman"/>
          <w:b/>
          <w:i/>
          <w:sz w:val="24"/>
          <w:szCs w:val="24"/>
        </w:rPr>
      </w:pPr>
      <w:r w:rsidRPr="00D46819">
        <w:rPr>
          <w:rFonts w:ascii="Times New Roman" w:hAnsi="Times New Roman" w:cs="Times New Roman"/>
          <w:b/>
          <w:i/>
          <w:sz w:val="24"/>
          <w:szCs w:val="24"/>
        </w:rPr>
        <w:t>Basic provisions and ethical standards</w:t>
      </w:r>
    </w:p>
    <w:p w:rsidR="00C22146" w:rsidRPr="00D46819" w:rsidRDefault="00C22146" w:rsidP="00C22146">
      <w:pPr>
        <w:spacing w:after="0" w:line="240" w:lineRule="auto"/>
        <w:jc w:val="both"/>
        <w:rPr>
          <w:rFonts w:ascii="Times New Roman" w:hAnsi="Times New Roman" w:cs="Times New Roman"/>
          <w:sz w:val="24"/>
          <w:szCs w:val="24"/>
        </w:rPr>
      </w:pP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Scientific articles submitted for publication must be fully consistent with the theme of the conference and reflect the results of research, characterized by originality and scientific novelty. All papers must be written in English without the use of automatic translators.</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All manuscripts will be subjected to blind peer-reviewing and are expected to meet the scientific criteria of novelty and academic excellence. Papers that do not pass the test will be rejected.</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The corresponding author is responsible for ensuring that the paper’s publication has been approved by all other co-authors and takes responsibility for the paper during submission and peer review. </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For the purpose of avoiding of a conflict and successful completion of indexing in international science metric databases the author should not use the materials of the submitted paper (after acceptance by the publisher) in other scientific publications</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It is necessary to be guided by the generally accepted requirements to the scientific publications submitted for</w:t>
      </w:r>
      <w:r w:rsidR="00D46819">
        <w:rPr>
          <w:rFonts w:ascii="Times New Roman" w:hAnsi="Times New Roman" w:cs="Times New Roman"/>
          <w:sz w:val="24"/>
          <w:szCs w:val="24"/>
        </w:rPr>
        <w:t xml:space="preserve"> </w:t>
      </w:r>
      <w:r w:rsidRPr="00D46819">
        <w:rPr>
          <w:rFonts w:ascii="Times New Roman" w:hAnsi="Times New Roman" w:cs="Times New Roman"/>
          <w:sz w:val="24"/>
          <w:szCs w:val="24"/>
        </w:rPr>
        <w:t xml:space="preserve">Index Scopus and </w:t>
      </w:r>
      <w:proofErr w:type="spellStart"/>
      <w:r w:rsidRPr="00D46819">
        <w:rPr>
          <w:rFonts w:ascii="Times New Roman" w:hAnsi="Times New Roman" w:cs="Times New Roman"/>
          <w:sz w:val="24"/>
          <w:szCs w:val="24"/>
        </w:rPr>
        <w:t>WoS</w:t>
      </w:r>
      <w:proofErr w:type="spellEnd"/>
      <w:r w:rsidRPr="00D46819">
        <w:rPr>
          <w:rFonts w:ascii="Times New Roman" w:hAnsi="Times New Roman" w:cs="Times New Roman"/>
          <w:sz w:val="24"/>
          <w:szCs w:val="24"/>
        </w:rPr>
        <w:t>, who make their own decisions on indexing of each paper. Journal publisher and conference organizing committee do not affect the decision on further indexation of the submitted papers.</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The results presented in the paper must be reliable, substantiated by means of scientific tools and formulated as scientific provisions that clearly define the significance of contribution to science. The paper should present the completed cycle of a holistic study.</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lastRenderedPageBreak/>
        <w:t>Papers that contain only plans, ideas for solving problems are not published. Materials containing only hypotheses or untested propositions will not be accepted.</w:t>
      </w:r>
    </w:p>
    <w:p w:rsidR="00C22146" w:rsidRPr="00D46819" w:rsidRDefault="00C22146" w:rsidP="00C22146">
      <w:pPr>
        <w:spacing w:after="0" w:line="240" w:lineRule="auto"/>
        <w:jc w:val="both"/>
        <w:rPr>
          <w:rFonts w:ascii="Times New Roman" w:hAnsi="Times New Roman" w:cs="Times New Roman"/>
          <w:sz w:val="24"/>
          <w:szCs w:val="24"/>
        </w:rPr>
      </w:pP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Conference Language: </w:t>
      </w:r>
      <w:r w:rsidRPr="00D46819">
        <w:rPr>
          <w:rFonts w:ascii="Times New Roman" w:hAnsi="Times New Roman" w:cs="Times New Roman"/>
          <w:b/>
          <w:sz w:val="24"/>
          <w:szCs w:val="24"/>
        </w:rPr>
        <w:t>English</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All papers must be written exclusively in English</w:t>
      </w:r>
    </w:p>
    <w:p w:rsidR="00C22146" w:rsidRPr="00D46819" w:rsidRDefault="00C22146" w:rsidP="00C22146">
      <w:pPr>
        <w:spacing w:after="0" w:line="240" w:lineRule="auto"/>
        <w:jc w:val="both"/>
        <w:rPr>
          <w:rFonts w:ascii="Times New Roman" w:hAnsi="Times New Roman" w:cs="Times New Roman"/>
          <w:b/>
          <w:sz w:val="24"/>
          <w:szCs w:val="24"/>
        </w:rPr>
      </w:pPr>
    </w:p>
    <w:p w:rsidR="00C22146" w:rsidRPr="00D46819" w:rsidRDefault="00C22146" w:rsidP="00C22146">
      <w:pPr>
        <w:spacing w:after="0" w:line="240" w:lineRule="auto"/>
        <w:jc w:val="both"/>
        <w:rPr>
          <w:rFonts w:ascii="Times New Roman" w:hAnsi="Times New Roman" w:cs="Times New Roman"/>
          <w:b/>
          <w:sz w:val="24"/>
          <w:szCs w:val="24"/>
        </w:rPr>
      </w:pPr>
      <w:r w:rsidRPr="00D46819">
        <w:rPr>
          <w:rFonts w:ascii="Times New Roman" w:hAnsi="Times New Roman" w:cs="Times New Roman"/>
          <w:b/>
          <w:sz w:val="24"/>
          <w:szCs w:val="24"/>
        </w:rPr>
        <w:t xml:space="preserve">The structure of the paper </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The paper must contain at least 5 sections. The authors have the right to determine their own structure of the paper and name the sections at their discretion depending on the paper’s content and context. Introduction, conclusions and bibliographic references are </w:t>
      </w:r>
      <w:r w:rsidR="00D46819">
        <w:rPr>
          <w:rFonts w:ascii="Times New Roman" w:hAnsi="Times New Roman" w:cs="Times New Roman"/>
          <w:sz w:val="24"/>
          <w:szCs w:val="24"/>
        </w:rPr>
        <w:t xml:space="preserve">the </w:t>
      </w:r>
      <w:r w:rsidRPr="00D46819">
        <w:rPr>
          <w:rFonts w:ascii="Times New Roman" w:hAnsi="Times New Roman" w:cs="Times New Roman"/>
          <w:sz w:val="24"/>
          <w:szCs w:val="24"/>
        </w:rPr>
        <w:t>mandatory sections.</w:t>
      </w:r>
    </w:p>
    <w:p w:rsidR="00C22146" w:rsidRPr="00D46819" w:rsidRDefault="00C22146" w:rsidP="00C22146">
      <w:pPr>
        <w:spacing w:after="0" w:line="240" w:lineRule="auto"/>
        <w:jc w:val="both"/>
        <w:rPr>
          <w:rFonts w:ascii="Times New Roman" w:hAnsi="Times New Roman" w:cs="Times New Roman"/>
          <w:sz w:val="24"/>
          <w:szCs w:val="24"/>
        </w:rPr>
      </w:pP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The Organizing Committee proposes to use the following structure of the paper, unless otherwise specified by the author in accordance with the C</w:t>
      </w:r>
      <w:r w:rsidRPr="00D46819">
        <w:rPr>
          <w:rFonts w:ascii="Times New Roman" w:hAnsi="Times New Roman" w:cs="Times New Roman"/>
          <w:b/>
          <w:sz w:val="24"/>
          <w:szCs w:val="24"/>
        </w:rPr>
        <w:t>ontext of the paper</w:t>
      </w:r>
      <w:r w:rsidRPr="00D46819">
        <w:rPr>
          <w:rFonts w:ascii="Times New Roman" w:hAnsi="Times New Roman" w:cs="Times New Roman"/>
          <w:sz w:val="24"/>
          <w:szCs w:val="24"/>
        </w:rPr>
        <w:t>:</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Introduction.</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Research methodology.</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Results of the research.</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Discussion of results.</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Conclusions.</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Bibliographic references</w:t>
      </w:r>
    </w:p>
    <w:p w:rsidR="00C22146" w:rsidRPr="00D46819" w:rsidRDefault="00C22146" w:rsidP="00C22146">
      <w:pPr>
        <w:spacing w:after="0" w:line="240" w:lineRule="auto"/>
        <w:jc w:val="both"/>
        <w:rPr>
          <w:rFonts w:ascii="Times New Roman" w:hAnsi="Times New Roman" w:cs="Times New Roman"/>
          <w:sz w:val="24"/>
          <w:szCs w:val="24"/>
        </w:rPr>
      </w:pP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Papers should contain the </w:t>
      </w:r>
      <w:r w:rsidRPr="00D46819">
        <w:rPr>
          <w:rFonts w:ascii="Times New Roman" w:hAnsi="Times New Roman" w:cs="Times New Roman"/>
          <w:b/>
          <w:sz w:val="24"/>
          <w:szCs w:val="24"/>
        </w:rPr>
        <w:t>following</w:t>
      </w:r>
      <w:r w:rsidRPr="00D46819">
        <w:rPr>
          <w:rFonts w:ascii="Times New Roman" w:hAnsi="Times New Roman" w:cs="Times New Roman"/>
          <w:sz w:val="24"/>
          <w:szCs w:val="24"/>
        </w:rPr>
        <w:t>:</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1. Research Abstract (100-300 words) </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2.</w:t>
      </w:r>
      <w:r w:rsidR="007C10BE">
        <w:rPr>
          <w:rFonts w:ascii="Times New Roman" w:hAnsi="Times New Roman" w:cs="Times New Roman"/>
          <w:sz w:val="24"/>
          <w:szCs w:val="24"/>
          <w:lang w:val="uk-UA"/>
        </w:rPr>
        <w:t xml:space="preserve"> </w:t>
      </w:r>
      <w:r w:rsidRPr="00D46819">
        <w:rPr>
          <w:rFonts w:ascii="Times New Roman" w:hAnsi="Times New Roman" w:cs="Times New Roman"/>
          <w:sz w:val="24"/>
          <w:szCs w:val="24"/>
        </w:rPr>
        <w:t>5 -7 Keywords</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3. Figures and tables are marked using the "Insert (Object)" option.</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4. Bibliographic references (10 to 25 sources, including links to publications indexed in the Web of Science and / or Scopus): made in accordance </w:t>
      </w:r>
      <w:proofErr w:type="spellStart"/>
      <w:r w:rsidR="003A5802" w:rsidRPr="00D46819">
        <w:rPr>
          <w:rFonts w:ascii="Times New Roman" w:hAnsi="Times New Roman" w:cs="Times New Roman"/>
          <w:sz w:val="24"/>
          <w:szCs w:val="24"/>
        </w:rPr>
        <w:t>with”</w:t>
      </w:r>
      <w:r w:rsidRPr="00D46819">
        <w:rPr>
          <w:rFonts w:ascii="Times New Roman" w:hAnsi="Times New Roman" w:cs="Times New Roman"/>
          <w:sz w:val="24"/>
          <w:szCs w:val="24"/>
        </w:rPr>
        <w:t>American</w:t>
      </w:r>
      <w:proofErr w:type="spellEnd"/>
      <w:r w:rsidRPr="00D46819">
        <w:rPr>
          <w:rFonts w:ascii="Times New Roman" w:hAnsi="Times New Roman" w:cs="Times New Roman"/>
          <w:sz w:val="24"/>
          <w:szCs w:val="24"/>
        </w:rPr>
        <w:t xml:space="preserve"> Psychological Association (APA) Style ";</w:t>
      </w:r>
    </w:p>
    <w:p w:rsidR="003A5802" w:rsidRPr="00D46819" w:rsidRDefault="003A5802"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     </w:t>
      </w:r>
      <w:r w:rsidR="00C22146" w:rsidRPr="00D46819">
        <w:rPr>
          <w:rFonts w:ascii="Times New Roman" w:hAnsi="Times New Roman" w:cs="Times New Roman"/>
          <w:sz w:val="24"/>
          <w:szCs w:val="24"/>
        </w:rPr>
        <w:t>only those papers are added to the list, the links to which are in the text; source numbering is consistent according to the order in the text;</w:t>
      </w:r>
    </w:p>
    <w:p w:rsidR="00C22146" w:rsidRPr="00D46819" w:rsidRDefault="003A5802" w:rsidP="003A5802">
      <w:pPr>
        <w:pStyle w:val="a3"/>
        <w:numPr>
          <w:ilvl w:val="0"/>
          <w:numId w:val="12"/>
        </w:numPr>
        <w:spacing w:after="0" w:line="240" w:lineRule="auto"/>
        <w:ind w:left="0" w:firstLine="0"/>
        <w:jc w:val="both"/>
        <w:rPr>
          <w:rFonts w:ascii="Times New Roman" w:hAnsi="Times New Roman" w:cs="Times New Roman"/>
          <w:sz w:val="24"/>
          <w:szCs w:val="24"/>
        </w:rPr>
      </w:pPr>
      <w:r w:rsidRPr="00D46819">
        <w:rPr>
          <w:rFonts w:ascii="Times New Roman" w:hAnsi="Times New Roman" w:cs="Times New Roman"/>
          <w:sz w:val="24"/>
          <w:szCs w:val="24"/>
        </w:rPr>
        <w:t xml:space="preserve"> </w:t>
      </w:r>
      <w:r w:rsidR="00C22146" w:rsidRPr="00D46819">
        <w:rPr>
          <w:rFonts w:ascii="Times New Roman" w:hAnsi="Times New Roman" w:cs="Times New Roman"/>
          <w:sz w:val="24"/>
          <w:szCs w:val="24"/>
        </w:rPr>
        <w:t>sources that are not referenced in the paper may not be used in the list;</w:t>
      </w:r>
    </w:p>
    <w:p w:rsidR="00C22146" w:rsidRPr="00D46819" w:rsidRDefault="003A5802" w:rsidP="003A5802">
      <w:pPr>
        <w:pStyle w:val="a3"/>
        <w:numPr>
          <w:ilvl w:val="0"/>
          <w:numId w:val="10"/>
        </w:numPr>
        <w:spacing w:after="0" w:line="240" w:lineRule="auto"/>
        <w:ind w:left="0" w:firstLine="0"/>
        <w:jc w:val="both"/>
        <w:rPr>
          <w:rFonts w:ascii="Times New Roman" w:hAnsi="Times New Roman" w:cs="Times New Roman"/>
          <w:sz w:val="24"/>
          <w:szCs w:val="24"/>
        </w:rPr>
      </w:pPr>
      <w:r w:rsidRPr="00D46819">
        <w:rPr>
          <w:rFonts w:ascii="Times New Roman" w:hAnsi="Times New Roman" w:cs="Times New Roman"/>
          <w:sz w:val="24"/>
          <w:szCs w:val="24"/>
        </w:rPr>
        <w:t xml:space="preserve"> </w:t>
      </w:r>
      <w:r w:rsidR="00C22146" w:rsidRPr="00D46819">
        <w:rPr>
          <w:rFonts w:ascii="Times New Roman" w:hAnsi="Times New Roman" w:cs="Times New Roman"/>
          <w:sz w:val="24"/>
          <w:szCs w:val="24"/>
        </w:rPr>
        <w:t>use as sources of educational and educational-methodical literature is not allowed;</w:t>
      </w:r>
    </w:p>
    <w:p w:rsidR="00C22146" w:rsidRPr="00D46819" w:rsidRDefault="003A5802" w:rsidP="003A5802">
      <w:pPr>
        <w:pStyle w:val="a3"/>
        <w:numPr>
          <w:ilvl w:val="0"/>
          <w:numId w:val="10"/>
        </w:numPr>
        <w:spacing w:after="0" w:line="240" w:lineRule="auto"/>
        <w:ind w:left="0" w:firstLine="0"/>
        <w:jc w:val="both"/>
        <w:rPr>
          <w:rFonts w:ascii="Times New Roman" w:hAnsi="Times New Roman" w:cs="Times New Roman"/>
          <w:sz w:val="24"/>
          <w:szCs w:val="24"/>
        </w:rPr>
      </w:pPr>
      <w:r w:rsidRPr="00D46819">
        <w:rPr>
          <w:rFonts w:ascii="Times New Roman" w:hAnsi="Times New Roman" w:cs="Times New Roman"/>
          <w:sz w:val="24"/>
          <w:szCs w:val="24"/>
        </w:rPr>
        <w:t xml:space="preserve"> </w:t>
      </w:r>
      <w:r w:rsidR="00C22146" w:rsidRPr="00D46819">
        <w:rPr>
          <w:rFonts w:ascii="Times New Roman" w:hAnsi="Times New Roman" w:cs="Times New Roman"/>
          <w:sz w:val="24"/>
          <w:szCs w:val="24"/>
        </w:rPr>
        <w:t>sources should be relatively recent, relevant and available online.</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 xml:space="preserve">5. The </w:t>
      </w:r>
      <w:r w:rsidR="004A1935" w:rsidRPr="00D46819">
        <w:rPr>
          <w:rFonts w:ascii="Times New Roman" w:hAnsi="Times New Roman" w:cs="Times New Roman"/>
          <w:sz w:val="24"/>
          <w:szCs w:val="24"/>
        </w:rPr>
        <w:t xml:space="preserve">scope </w:t>
      </w:r>
      <w:r w:rsidRPr="00D46819">
        <w:rPr>
          <w:rFonts w:ascii="Times New Roman" w:hAnsi="Times New Roman" w:cs="Times New Roman"/>
          <w:sz w:val="24"/>
          <w:szCs w:val="24"/>
        </w:rPr>
        <w:t xml:space="preserve">of the </w:t>
      </w:r>
      <w:r w:rsidR="00E428BC" w:rsidRPr="00D46819">
        <w:rPr>
          <w:rFonts w:ascii="Times New Roman" w:hAnsi="Times New Roman" w:cs="Times New Roman"/>
          <w:sz w:val="24"/>
          <w:szCs w:val="24"/>
        </w:rPr>
        <w:t xml:space="preserve">paper </w:t>
      </w:r>
      <w:r w:rsidRPr="00D46819">
        <w:rPr>
          <w:rFonts w:ascii="Times New Roman" w:hAnsi="Times New Roman" w:cs="Times New Roman"/>
          <w:sz w:val="24"/>
          <w:szCs w:val="24"/>
        </w:rPr>
        <w:t xml:space="preserve">is </w:t>
      </w:r>
      <w:r w:rsidRPr="00D46819">
        <w:rPr>
          <w:rFonts w:ascii="Times New Roman" w:hAnsi="Times New Roman" w:cs="Times New Roman"/>
          <w:i/>
          <w:sz w:val="24"/>
          <w:szCs w:val="24"/>
        </w:rPr>
        <w:t>5 - 6 pages</w:t>
      </w:r>
      <w:r w:rsidRPr="00D46819">
        <w:rPr>
          <w:rFonts w:ascii="Times New Roman" w:hAnsi="Times New Roman" w:cs="Times New Roman"/>
          <w:sz w:val="24"/>
          <w:szCs w:val="24"/>
        </w:rPr>
        <w:t xml:space="preserve"> (font - </w:t>
      </w:r>
      <w:r w:rsidRPr="00D46819">
        <w:rPr>
          <w:rFonts w:ascii="Times New Roman" w:hAnsi="Times New Roman" w:cs="Times New Roman"/>
          <w:i/>
          <w:sz w:val="24"/>
          <w:szCs w:val="24"/>
        </w:rPr>
        <w:t>Times New Roman</w:t>
      </w:r>
      <w:r w:rsidRPr="00D46819">
        <w:rPr>
          <w:rFonts w:ascii="Times New Roman" w:hAnsi="Times New Roman" w:cs="Times New Roman"/>
          <w:sz w:val="24"/>
          <w:szCs w:val="24"/>
        </w:rPr>
        <w:t xml:space="preserve">, size - </w:t>
      </w:r>
      <w:r w:rsidRPr="00D46819">
        <w:rPr>
          <w:rFonts w:ascii="Times New Roman" w:hAnsi="Times New Roman" w:cs="Times New Roman"/>
          <w:i/>
          <w:sz w:val="24"/>
          <w:szCs w:val="24"/>
        </w:rPr>
        <w:t>10</w:t>
      </w:r>
      <w:r w:rsidRPr="00D46819">
        <w:rPr>
          <w:rFonts w:ascii="Times New Roman" w:hAnsi="Times New Roman" w:cs="Times New Roman"/>
          <w:sz w:val="24"/>
          <w:szCs w:val="24"/>
        </w:rPr>
        <w:t>), including: title, Full Names, text of the article and bibliographic references</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6. Page numbering is not done.</w:t>
      </w:r>
    </w:p>
    <w:p w:rsidR="00C22146" w:rsidRPr="00D46819" w:rsidRDefault="00C22146" w:rsidP="00C22146">
      <w:pPr>
        <w:spacing w:after="0" w:line="240" w:lineRule="auto"/>
        <w:jc w:val="both"/>
        <w:rPr>
          <w:rFonts w:ascii="Times New Roman" w:hAnsi="Times New Roman" w:cs="Times New Roman"/>
          <w:sz w:val="24"/>
          <w:szCs w:val="24"/>
        </w:rPr>
      </w:pPr>
      <w:r w:rsidRPr="00D46819">
        <w:rPr>
          <w:rFonts w:ascii="Times New Roman" w:hAnsi="Times New Roman" w:cs="Times New Roman"/>
          <w:sz w:val="24"/>
          <w:szCs w:val="24"/>
        </w:rPr>
        <w:t>7. Footers are not used.</w:t>
      </w:r>
    </w:p>
    <w:p w:rsidR="00781013" w:rsidRPr="00D46819" w:rsidRDefault="00781013" w:rsidP="00781013">
      <w:pPr>
        <w:spacing w:after="0" w:line="240" w:lineRule="auto"/>
        <w:jc w:val="both"/>
        <w:rPr>
          <w:rFonts w:ascii="Times New Roman" w:hAnsi="Times New Roman" w:cs="Times New Roman"/>
          <w:sz w:val="24"/>
          <w:szCs w:val="24"/>
        </w:rPr>
      </w:pPr>
    </w:p>
    <w:sectPr w:rsidR="00781013" w:rsidRPr="00D46819" w:rsidSect="00CB5751">
      <w:pgSz w:w="12240" w:h="15840"/>
      <w:pgMar w:top="851" w:right="61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2A5B"/>
    <w:multiLevelType w:val="hybridMultilevel"/>
    <w:tmpl w:val="677A4DC8"/>
    <w:lvl w:ilvl="0" w:tplc="A1A4AC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879F1"/>
    <w:multiLevelType w:val="hybridMultilevel"/>
    <w:tmpl w:val="BC92B972"/>
    <w:lvl w:ilvl="0" w:tplc="F9B410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76862"/>
    <w:multiLevelType w:val="hybridMultilevel"/>
    <w:tmpl w:val="84A679DE"/>
    <w:lvl w:ilvl="0" w:tplc="6CFEA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F7AE0"/>
    <w:multiLevelType w:val="hybridMultilevel"/>
    <w:tmpl w:val="67DA7F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427B"/>
    <w:multiLevelType w:val="hybridMultilevel"/>
    <w:tmpl w:val="F1144BA4"/>
    <w:lvl w:ilvl="0" w:tplc="B04C04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2D16"/>
    <w:multiLevelType w:val="hybridMultilevel"/>
    <w:tmpl w:val="1994BC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10839AF"/>
    <w:multiLevelType w:val="multilevel"/>
    <w:tmpl w:val="60F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A03CF"/>
    <w:multiLevelType w:val="multilevel"/>
    <w:tmpl w:val="BBA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E2596"/>
    <w:multiLevelType w:val="multilevel"/>
    <w:tmpl w:val="4ED4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120E4"/>
    <w:multiLevelType w:val="hybridMultilevel"/>
    <w:tmpl w:val="4CC0C2EE"/>
    <w:lvl w:ilvl="0" w:tplc="6782409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C27A0"/>
    <w:multiLevelType w:val="hybridMultilevel"/>
    <w:tmpl w:val="1994BC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3CE0265"/>
    <w:multiLevelType w:val="multilevel"/>
    <w:tmpl w:val="14BC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3"/>
  </w:num>
  <w:num w:numId="5">
    <w:abstractNumId w:val="6"/>
  </w:num>
  <w:num w:numId="6">
    <w:abstractNumId w:val="7"/>
  </w:num>
  <w:num w:numId="7">
    <w:abstractNumId w:val="2"/>
  </w:num>
  <w:num w:numId="8">
    <w:abstractNumId w:val="10"/>
  </w:num>
  <w:num w:numId="9">
    <w:abstractNumId w:val="9"/>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765"/>
    <w:rsid w:val="000016B5"/>
    <w:rsid w:val="000176DD"/>
    <w:rsid w:val="000518FE"/>
    <w:rsid w:val="00134346"/>
    <w:rsid w:val="0013549E"/>
    <w:rsid w:val="0014177C"/>
    <w:rsid w:val="00147C17"/>
    <w:rsid w:val="001504B4"/>
    <w:rsid w:val="0017090F"/>
    <w:rsid w:val="001858E5"/>
    <w:rsid w:val="001F4BD4"/>
    <w:rsid w:val="00235236"/>
    <w:rsid w:val="002460BB"/>
    <w:rsid w:val="002777A2"/>
    <w:rsid w:val="00296324"/>
    <w:rsid w:val="002B588C"/>
    <w:rsid w:val="002D3006"/>
    <w:rsid w:val="002D389E"/>
    <w:rsid w:val="00303A16"/>
    <w:rsid w:val="00341E7E"/>
    <w:rsid w:val="003A5802"/>
    <w:rsid w:val="003B47CF"/>
    <w:rsid w:val="003C2042"/>
    <w:rsid w:val="003E6102"/>
    <w:rsid w:val="00407E55"/>
    <w:rsid w:val="00415BFB"/>
    <w:rsid w:val="00422F82"/>
    <w:rsid w:val="00472CA9"/>
    <w:rsid w:val="00486D03"/>
    <w:rsid w:val="004A1935"/>
    <w:rsid w:val="00523FFD"/>
    <w:rsid w:val="0053175C"/>
    <w:rsid w:val="005432B4"/>
    <w:rsid w:val="00545A57"/>
    <w:rsid w:val="00550C87"/>
    <w:rsid w:val="00572959"/>
    <w:rsid w:val="00585DBE"/>
    <w:rsid w:val="005E5149"/>
    <w:rsid w:val="00600EF8"/>
    <w:rsid w:val="00644427"/>
    <w:rsid w:val="00651E1D"/>
    <w:rsid w:val="006B3255"/>
    <w:rsid w:val="006C11AD"/>
    <w:rsid w:val="006C2663"/>
    <w:rsid w:val="006D46F8"/>
    <w:rsid w:val="006E3DDE"/>
    <w:rsid w:val="006F797F"/>
    <w:rsid w:val="007305A3"/>
    <w:rsid w:val="007338CD"/>
    <w:rsid w:val="00757579"/>
    <w:rsid w:val="00781013"/>
    <w:rsid w:val="007C10BE"/>
    <w:rsid w:val="007D2F12"/>
    <w:rsid w:val="007E1B55"/>
    <w:rsid w:val="007E5FDB"/>
    <w:rsid w:val="007F02B7"/>
    <w:rsid w:val="00822DBE"/>
    <w:rsid w:val="00824C69"/>
    <w:rsid w:val="00861315"/>
    <w:rsid w:val="008C29CD"/>
    <w:rsid w:val="00930C48"/>
    <w:rsid w:val="0094505B"/>
    <w:rsid w:val="009A42F1"/>
    <w:rsid w:val="009C2765"/>
    <w:rsid w:val="009E1759"/>
    <w:rsid w:val="009F31A9"/>
    <w:rsid w:val="00A60FC2"/>
    <w:rsid w:val="00A6538A"/>
    <w:rsid w:val="00A85D8B"/>
    <w:rsid w:val="00A85F86"/>
    <w:rsid w:val="00AC6EA7"/>
    <w:rsid w:val="00AD72C6"/>
    <w:rsid w:val="00AE00C7"/>
    <w:rsid w:val="00AE0F58"/>
    <w:rsid w:val="00AE414C"/>
    <w:rsid w:val="00B07841"/>
    <w:rsid w:val="00B1278F"/>
    <w:rsid w:val="00BC6A4B"/>
    <w:rsid w:val="00BC72F5"/>
    <w:rsid w:val="00BE055E"/>
    <w:rsid w:val="00C0665B"/>
    <w:rsid w:val="00C11FDD"/>
    <w:rsid w:val="00C22146"/>
    <w:rsid w:val="00CB5751"/>
    <w:rsid w:val="00CD24D1"/>
    <w:rsid w:val="00D44E85"/>
    <w:rsid w:val="00D46819"/>
    <w:rsid w:val="00D83727"/>
    <w:rsid w:val="00DA4EC2"/>
    <w:rsid w:val="00DE1D17"/>
    <w:rsid w:val="00DF66CA"/>
    <w:rsid w:val="00E1393A"/>
    <w:rsid w:val="00E428BC"/>
    <w:rsid w:val="00E65849"/>
    <w:rsid w:val="00F26C45"/>
    <w:rsid w:val="00FD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0E1F"/>
  <w15:docId w15:val="{1D6A0E60-BCBE-43DD-8AAF-ADE7F937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EF8"/>
    <w:pPr>
      <w:ind w:left="720"/>
      <w:contextualSpacing/>
    </w:pPr>
  </w:style>
  <w:style w:type="paragraph" w:styleId="a4">
    <w:name w:val="Normal (Web)"/>
    <w:basedOn w:val="a"/>
    <w:uiPriority w:val="99"/>
    <w:unhideWhenUsed/>
    <w:rsid w:val="00600EF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00EF8"/>
    <w:rPr>
      <w:b/>
      <w:bCs/>
    </w:rPr>
  </w:style>
  <w:style w:type="character" w:styleId="a6">
    <w:name w:val="Hyperlink"/>
    <w:basedOn w:val="a0"/>
    <w:uiPriority w:val="99"/>
    <w:unhideWhenUsed/>
    <w:rsid w:val="007305A3"/>
    <w:rPr>
      <w:color w:val="0563C1" w:themeColor="hyperlink"/>
      <w:u w:val="single"/>
    </w:rPr>
  </w:style>
  <w:style w:type="character" w:customStyle="1" w:styleId="1">
    <w:name w:val="Неразрешенное упоминание1"/>
    <w:basedOn w:val="a0"/>
    <w:uiPriority w:val="99"/>
    <w:semiHidden/>
    <w:unhideWhenUsed/>
    <w:rsid w:val="007305A3"/>
    <w:rPr>
      <w:color w:val="605E5C"/>
      <w:shd w:val="clear" w:color="auto" w:fill="E1DFDD"/>
    </w:rPr>
  </w:style>
  <w:style w:type="character" w:styleId="a7">
    <w:name w:val="FollowedHyperlink"/>
    <w:basedOn w:val="a0"/>
    <w:uiPriority w:val="99"/>
    <w:semiHidden/>
    <w:unhideWhenUsed/>
    <w:rsid w:val="00A6538A"/>
    <w:rPr>
      <w:color w:val="954F72" w:themeColor="followedHyperlink"/>
      <w:u w:val="single"/>
    </w:rPr>
  </w:style>
  <w:style w:type="paragraph" w:customStyle="1" w:styleId="active">
    <w:name w:val="active"/>
    <w:basedOn w:val="a"/>
    <w:rsid w:val="00A60FC2"/>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rsid w:val="0005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2804">
      <w:bodyDiv w:val="1"/>
      <w:marLeft w:val="0"/>
      <w:marRight w:val="0"/>
      <w:marTop w:val="0"/>
      <w:marBottom w:val="0"/>
      <w:divBdr>
        <w:top w:val="none" w:sz="0" w:space="0" w:color="auto"/>
        <w:left w:val="none" w:sz="0" w:space="0" w:color="auto"/>
        <w:bottom w:val="none" w:sz="0" w:space="0" w:color="auto"/>
        <w:right w:val="none" w:sz="0" w:space="0" w:color="auto"/>
      </w:divBdr>
      <w:divsChild>
        <w:div w:id="1979916376">
          <w:marLeft w:val="0"/>
          <w:marRight w:val="0"/>
          <w:marTop w:val="0"/>
          <w:marBottom w:val="0"/>
          <w:divBdr>
            <w:top w:val="none" w:sz="0" w:space="0" w:color="auto"/>
            <w:left w:val="none" w:sz="0" w:space="0" w:color="auto"/>
            <w:bottom w:val="none" w:sz="0" w:space="0" w:color="auto"/>
            <w:right w:val="none" w:sz="0" w:space="0" w:color="auto"/>
          </w:divBdr>
        </w:div>
        <w:div w:id="1702825745">
          <w:marLeft w:val="0"/>
          <w:marRight w:val="0"/>
          <w:marTop w:val="0"/>
          <w:marBottom w:val="0"/>
          <w:divBdr>
            <w:top w:val="none" w:sz="0" w:space="0" w:color="auto"/>
            <w:left w:val="none" w:sz="0" w:space="0" w:color="auto"/>
            <w:bottom w:val="none" w:sz="0" w:space="0" w:color="auto"/>
            <w:right w:val="none" w:sz="0" w:space="0" w:color="auto"/>
          </w:divBdr>
        </w:div>
      </w:divsChild>
    </w:div>
    <w:div w:id="233124948">
      <w:bodyDiv w:val="1"/>
      <w:marLeft w:val="0"/>
      <w:marRight w:val="0"/>
      <w:marTop w:val="0"/>
      <w:marBottom w:val="0"/>
      <w:divBdr>
        <w:top w:val="none" w:sz="0" w:space="0" w:color="auto"/>
        <w:left w:val="none" w:sz="0" w:space="0" w:color="auto"/>
        <w:bottom w:val="none" w:sz="0" w:space="0" w:color="auto"/>
        <w:right w:val="none" w:sz="0" w:space="0" w:color="auto"/>
      </w:divBdr>
    </w:div>
    <w:div w:id="481774812">
      <w:bodyDiv w:val="1"/>
      <w:marLeft w:val="0"/>
      <w:marRight w:val="0"/>
      <w:marTop w:val="0"/>
      <w:marBottom w:val="0"/>
      <w:divBdr>
        <w:top w:val="none" w:sz="0" w:space="0" w:color="auto"/>
        <w:left w:val="none" w:sz="0" w:space="0" w:color="auto"/>
        <w:bottom w:val="none" w:sz="0" w:space="0" w:color="auto"/>
        <w:right w:val="none" w:sz="0" w:space="0" w:color="auto"/>
      </w:divBdr>
    </w:div>
    <w:div w:id="675571699">
      <w:bodyDiv w:val="1"/>
      <w:marLeft w:val="0"/>
      <w:marRight w:val="0"/>
      <w:marTop w:val="0"/>
      <w:marBottom w:val="0"/>
      <w:divBdr>
        <w:top w:val="none" w:sz="0" w:space="0" w:color="auto"/>
        <w:left w:val="none" w:sz="0" w:space="0" w:color="auto"/>
        <w:bottom w:val="none" w:sz="0" w:space="0" w:color="auto"/>
        <w:right w:val="none" w:sz="0" w:space="0" w:color="auto"/>
      </w:divBdr>
    </w:div>
    <w:div w:id="881357471">
      <w:bodyDiv w:val="1"/>
      <w:marLeft w:val="0"/>
      <w:marRight w:val="0"/>
      <w:marTop w:val="0"/>
      <w:marBottom w:val="0"/>
      <w:divBdr>
        <w:top w:val="none" w:sz="0" w:space="0" w:color="auto"/>
        <w:left w:val="none" w:sz="0" w:space="0" w:color="auto"/>
        <w:bottom w:val="none" w:sz="0" w:space="0" w:color="auto"/>
        <w:right w:val="none" w:sz="0" w:space="0" w:color="auto"/>
      </w:divBdr>
    </w:div>
    <w:div w:id="1439987169">
      <w:bodyDiv w:val="1"/>
      <w:marLeft w:val="0"/>
      <w:marRight w:val="0"/>
      <w:marTop w:val="0"/>
      <w:marBottom w:val="0"/>
      <w:divBdr>
        <w:top w:val="none" w:sz="0" w:space="0" w:color="auto"/>
        <w:left w:val="none" w:sz="0" w:space="0" w:color="auto"/>
        <w:bottom w:val="none" w:sz="0" w:space="0" w:color="auto"/>
        <w:right w:val="none" w:sz="0" w:space="0" w:color="auto"/>
      </w:divBdr>
    </w:div>
    <w:div w:id="1460492135">
      <w:bodyDiv w:val="1"/>
      <w:marLeft w:val="0"/>
      <w:marRight w:val="0"/>
      <w:marTop w:val="0"/>
      <w:marBottom w:val="0"/>
      <w:divBdr>
        <w:top w:val="none" w:sz="0" w:space="0" w:color="auto"/>
        <w:left w:val="none" w:sz="0" w:space="0" w:color="auto"/>
        <w:bottom w:val="none" w:sz="0" w:space="0" w:color="auto"/>
        <w:right w:val="none" w:sz="0" w:space="0" w:color="auto"/>
      </w:divBdr>
    </w:div>
    <w:div w:id="16728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ics.net/conf/2021/BAMBEL20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Korystin</dc:creator>
  <cp:lastModifiedBy>Alex Korystin</cp:lastModifiedBy>
  <cp:revision>4</cp:revision>
  <dcterms:created xsi:type="dcterms:W3CDTF">2021-04-28T12:48:00Z</dcterms:created>
  <dcterms:modified xsi:type="dcterms:W3CDTF">2021-04-30T09:41:00Z</dcterms:modified>
</cp:coreProperties>
</file>